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27D70" w14:textId="77777777" w:rsidR="006204CF" w:rsidRDefault="00F63D3C" w:rsidP="00470A95">
      <w:pPr>
        <w:widowControl w:val="0"/>
        <w:autoSpaceDE w:val="0"/>
        <w:autoSpaceDN w:val="0"/>
        <w:adjustRightInd w:val="0"/>
        <w:rPr>
          <w:rFonts w:ascii="Times" w:hAnsi="Times" w:cs="Times"/>
        </w:rPr>
      </w:pPr>
      <w:r>
        <w:rPr>
          <w:rFonts w:ascii="Times" w:hAnsi="Times" w:cs="Times"/>
          <w:noProof/>
        </w:rPr>
        <w:drawing>
          <wp:inline distT="0" distB="0" distL="0" distR="0" wp14:anchorId="10BAC443" wp14:editId="6807FA35">
            <wp:extent cx="351692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357" cy="914513"/>
                    </a:xfrm>
                    <a:prstGeom prst="rect">
                      <a:avLst/>
                    </a:prstGeom>
                    <a:noFill/>
                    <a:ln>
                      <a:noFill/>
                    </a:ln>
                  </pic:spPr>
                </pic:pic>
              </a:graphicData>
            </a:graphic>
          </wp:inline>
        </w:drawing>
      </w:r>
    </w:p>
    <w:p w14:paraId="28730AB4" w14:textId="77777777" w:rsidR="006204CF" w:rsidRDefault="006204CF" w:rsidP="00470A95">
      <w:pPr>
        <w:widowControl w:val="0"/>
        <w:autoSpaceDE w:val="0"/>
        <w:autoSpaceDN w:val="0"/>
        <w:adjustRightInd w:val="0"/>
        <w:rPr>
          <w:rFonts w:ascii="Times" w:hAnsi="Times" w:cs="Times"/>
        </w:rPr>
      </w:pPr>
      <w:r>
        <w:rPr>
          <w:rFonts w:ascii="Times" w:hAnsi="Times" w:cs="Times"/>
        </w:rPr>
        <w:br/>
      </w:r>
      <w:r w:rsidRPr="006204CF">
        <w:rPr>
          <w:rFonts w:ascii="Times" w:hAnsi="Times" w:cs="Times"/>
        </w:rPr>
        <w:t>PlayB</w:t>
      </w:r>
      <w:bookmarkStart w:id="0" w:name="_GoBack"/>
      <w:bookmarkEnd w:id="0"/>
      <w:r w:rsidRPr="006204CF">
        <w:rPr>
          <w:rFonts w:ascii="Times" w:hAnsi="Times" w:cs="Times"/>
        </w:rPr>
        <w:t>uilders of Hawaii Theatre Company</w:t>
      </w:r>
    </w:p>
    <w:p w14:paraId="606E6D23" w14:textId="77777777" w:rsidR="006204CF" w:rsidRDefault="006204CF" w:rsidP="00470A95">
      <w:pPr>
        <w:widowControl w:val="0"/>
        <w:autoSpaceDE w:val="0"/>
        <w:autoSpaceDN w:val="0"/>
        <w:adjustRightInd w:val="0"/>
        <w:rPr>
          <w:rFonts w:ascii="Times" w:hAnsi="Times" w:cs="Times"/>
        </w:rPr>
      </w:pPr>
      <w:r>
        <w:rPr>
          <w:rFonts w:ascii="Times" w:hAnsi="Times" w:cs="Times"/>
        </w:rPr>
        <w:t xml:space="preserve">807 </w:t>
      </w:r>
      <w:proofErr w:type="spellStart"/>
      <w:r>
        <w:rPr>
          <w:rFonts w:ascii="Times" w:hAnsi="Times" w:cs="Times"/>
        </w:rPr>
        <w:t>Kaluanui</w:t>
      </w:r>
      <w:proofErr w:type="spellEnd"/>
      <w:r>
        <w:rPr>
          <w:rFonts w:ascii="Times" w:hAnsi="Times" w:cs="Times"/>
        </w:rPr>
        <w:t xml:space="preserve"> Road</w:t>
      </w:r>
      <w:r>
        <w:rPr>
          <w:rFonts w:ascii="Times" w:hAnsi="Times" w:cs="Times"/>
        </w:rPr>
        <w:br/>
        <w:t>Honolulu, Hawaii 96825</w:t>
      </w:r>
    </w:p>
    <w:p w14:paraId="075DB814" w14:textId="77777777" w:rsidR="006204CF" w:rsidRDefault="006204CF" w:rsidP="00470A95">
      <w:pPr>
        <w:widowControl w:val="0"/>
        <w:autoSpaceDE w:val="0"/>
        <w:autoSpaceDN w:val="0"/>
        <w:adjustRightInd w:val="0"/>
        <w:rPr>
          <w:rFonts w:ascii="Times" w:hAnsi="Times" w:cs="Times"/>
        </w:rPr>
      </w:pPr>
      <w:r>
        <w:rPr>
          <w:rFonts w:ascii="Times" w:hAnsi="Times" w:cs="Times"/>
        </w:rPr>
        <w:t>808-218-0103</w:t>
      </w:r>
    </w:p>
    <w:p w14:paraId="316B7B02" w14:textId="77777777" w:rsidR="00470A95" w:rsidRDefault="006204CF" w:rsidP="00470A95">
      <w:pPr>
        <w:widowControl w:val="0"/>
        <w:autoSpaceDE w:val="0"/>
        <w:autoSpaceDN w:val="0"/>
        <w:adjustRightInd w:val="0"/>
        <w:rPr>
          <w:rFonts w:ascii="Times" w:hAnsi="Times" w:cs="Times"/>
        </w:rPr>
      </w:pPr>
      <w:r>
        <w:rPr>
          <w:rFonts w:ascii="Times" w:hAnsi="Times" w:cs="Times"/>
        </w:rPr>
        <w:t>www.playbuilders.org</w:t>
      </w:r>
      <w:r>
        <w:rPr>
          <w:rFonts w:ascii="Times" w:hAnsi="Times" w:cs="Times"/>
        </w:rPr>
        <w:br/>
        <w:t xml:space="preserve"> </w:t>
      </w:r>
    </w:p>
    <w:p w14:paraId="7A740044" w14:textId="2BCA71B9" w:rsidR="001B24B6" w:rsidRPr="00271868" w:rsidRDefault="001B24B6" w:rsidP="00470A95">
      <w:pPr>
        <w:widowControl w:val="0"/>
        <w:autoSpaceDE w:val="0"/>
        <w:autoSpaceDN w:val="0"/>
        <w:adjustRightInd w:val="0"/>
        <w:rPr>
          <w:rFonts w:ascii="Times" w:hAnsi="Times" w:cs="Times"/>
          <w:b/>
          <w:sz w:val="32"/>
          <w:szCs w:val="32"/>
        </w:rPr>
      </w:pPr>
      <w:r w:rsidRPr="00271868">
        <w:rPr>
          <w:rFonts w:ascii="Times" w:hAnsi="Times" w:cs="Times"/>
          <w:b/>
          <w:sz w:val="32"/>
          <w:szCs w:val="32"/>
        </w:rPr>
        <w:t>For Immediate Release:</w:t>
      </w:r>
    </w:p>
    <w:p w14:paraId="4F3B2A16" w14:textId="77777777" w:rsidR="001B24B6" w:rsidRPr="006204CF" w:rsidRDefault="001B24B6" w:rsidP="00470A95">
      <w:pPr>
        <w:widowControl w:val="0"/>
        <w:autoSpaceDE w:val="0"/>
        <w:autoSpaceDN w:val="0"/>
        <w:adjustRightInd w:val="0"/>
        <w:rPr>
          <w:rFonts w:ascii="Times" w:hAnsi="Times" w:cs="Times"/>
        </w:rPr>
      </w:pPr>
    </w:p>
    <w:p w14:paraId="035AC7DC" w14:textId="77777777" w:rsidR="00470A95" w:rsidRPr="006A4B27" w:rsidRDefault="00470A95" w:rsidP="00470A95">
      <w:pPr>
        <w:widowControl w:val="0"/>
        <w:autoSpaceDE w:val="0"/>
        <w:autoSpaceDN w:val="0"/>
        <w:adjustRightInd w:val="0"/>
        <w:ind w:left="720"/>
        <w:rPr>
          <w:rFonts w:ascii="Arial" w:hAnsi="Arial" w:cs="Arial"/>
          <w:color w:val="3E003F"/>
        </w:rPr>
      </w:pPr>
      <w:r w:rsidRPr="006A4B27">
        <w:rPr>
          <w:rFonts w:ascii="Arial" w:hAnsi="Arial" w:cs="Arial"/>
          <w:b/>
          <w:bCs/>
          <w:color w:val="3E003F"/>
        </w:rPr>
        <w:t>WHAT:</w:t>
      </w:r>
      <w:r w:rsidRPr="006A4B27">
        <w:rPr>
          <w:rFonts w:ascii="Arial" w:hAnsi="Arial" w:cs="Arial"/>
          <w:color w:val="3E003F"/>
        </w:rPr>
        <w:t> Performance of </w:t>
      </w:r>
      <w:r w:rsidRPr="006A4B27">
        <w:rPr>
          <w:rFonts w:ascii="Arial" w:hAnsi="Arial" w:cs="Arial"/>
          <w:b/>
          <w:bCs/>
          <w:i/>
          <w:iCs/>
          <w:color w:val="3E003F"/>
        </w:rPr>
        <w:t>The Waipahu Project</w:t>
      </w:r>
      <w:r w:rsidRPr="006A4B27">
        <w:rPr>
          <w:rFonts w:ascii="Arial" w:hAnsi="Arial" w:cs="Arial"/>
          <w:bCs/>
          <w:iCs/>
          <w:color w:val="3E003F"/>
        </w:rPr>
        <w:t xml:space="preserve"> by Kirstyn Trombetta and Directed by Ashley DeMoville</w:t>
      </w:r>
    </w:p>
    <w:p w14:paraId="4CB1E504" w14:textId="77777777" w:rsidR="00470A95" w:rsidRPr="006A4B27" w:rsidRDefault="00470A95" w:rsidP="00470A95">
      <w:pPr>
        <w:widowControl w:val="0"/>
        <w:autoSpaceDE w:val="0"/>
        <w:autoSpaceDN w:val="0"/>
        <w:adjustRightInd w:val="0"/>
        <w:ind w:firstLine="720"/>
        <w:rPr>
          <w:rFonts w:ascii="Arial" w:hAnsi="Arial" w:cs="Arial"/>
          <w:color w:val="3E003F"/>
        </w:rPr>
      </w:pPr>
      <w:r w:rsidRPr="006A4B27">
        <w:rPr>
          <w:rFonts w:ascii="Arial" w:hAnsi="Arial" w:cs="Arial"/>
          <w:b/>
          <w:bCs/>
          <w:color w:val="3E003F"/>
        </w:rPr>
        <w:t>WHERE:</w:t>
      </w:r>
      <w:r w:rsidRPr="006A4B27">
        <w:rPr>
          <w:rFonts w:ascii="Arial" w:hAnsi="Arial" w:cs="Arial"/>
          <w:color w:val="3E003F"/>
        </w:rPr>
        <w:t> The Leeward Theatre Main Stage</w:t>
      </w:r>
    </w:p>
    <w:p w14:paraId="5FAB96BB" w14:textId="77777777" w:rsidR="00470A95" w:rsidRPr="006A4B27" w:rsidRDefault="00470A95" w:rsidP="00470A95">
      <w:pPr>
        <w:widowControl w:val="0"/>
        <w:autoSpaceDE w:val="0"/>
        <w:autoSpaceDN w:val="0"/>
        <w:adjustRightInd w:val="0"/>
        <w:ind w:firstLine="720"/>
        <w:rPr>
          <w:rFonts w:ascii="Arial" w:hAnsi="Arial" w:cs="Arial"/>
          <w:color w:val="3E003F"/>
        </w:rPr>
      </w:pPr>
      <w:r w:rsidRPr="006A4B27">
        <w:rPr>
          <w:rFonts w:ascii="Arial" w:hAnsi="Arial" w:cs="Arial"/>
          <w:b/>
          <w:bCs/>
          <w:color w:val="3E003F"/>
        </w:rPr>
        <w:t>WHEN</w:t>
      </w:r>
      <w:r w:rsidRPr="006A4B27">
        <w:rPr>
          <w:rFonts w:ascii="Arial" w:hAnsi="Arial" w:cs="Arial"/>
          <w:color w:val="3E003F"/>
        </w:rPr>
        <w:t>: Thursday, Friday, and Saturday 8 pm, April 23, 24, 25</w:t>
      </w:r>
    </w:p>
    <w:p w14:paraId="54C25A53" w14:textId="77777777" w:rsidR="00470A95" w:rsidRPr="006A4B27" w:rsidRDefault="00470A95" w:rsidP="00470A95">
      <w:pPr>
        <w:widowControl w:val="0"/>
        <w:autoSpaceDE w:val="0"/>
        <w:autoSpaceDN w:val="0"/>
        <w:adjustRightInd w:val="0"/>
        <w:ind w:firstLine="720"/>
        <w:rPr>
          <w:rFonts w:ascii="Arial" w:hAnsi="Arial" w:cs="Arial"/>
          <w:b/>
          <w:bCs/>
          <w:color w:val="1A1A1A"/>
        </w:rPr>
      </w:pPr>
      <w:r w:rsidRPr="006A4B27">
        <w:rPr>
          <w:rFonts w:ascii="Arial" w:hAnsi="Arial" w:cs="Arial"/>
          <w:b/>
          <w:bCs/>
          <w:color w:val="1A1A1A"/>
        </w:rPr>
        <w:t xml:space="preserve">Ticket info: </w:t>
      </w:r>
    </w:p>
    <w:p w14:paraId="3F100C8D" w14:textId="77777777" w:rsidR="00470A95" w:rsidRPr="006A4B27" w:rsidRDefault="00470A95" w:rsidP="00470A95">
      <w:pPr>
        <w:widowControl w:val="0"/>
        <w:autoSpaceDE w:val="0"/>
        <w:autoSpaceDN w:val="0"/>
        <w:adjustRightInd w:val="0"/>
        <w:ind w:left="720"/>
        <w:rPr>
          <w:rFonts w:ascii="Arial" w:hAnsi="Arial" w:cs="Arial"/>
          <w:color w:val="1A1A1A"/>
        </w:rPr>
      </w:pPr>
      <w:r w:rsidRPr="006A4B27">
        <w:rPr>
          <w:rFonts w:ascii="Arial" w:hAnsi="Arial" w:cs="Arial"/>
          <w:b/>
          <w:bCs/>
          <w:color w:val="1A1A1A"/>
        </w:rPr>
        <w:t>To purchase tickets in advance, please go to l</w:t>
      </w:r>
      <w:r w:rsidRPr="006A4B27">
        <w:rPr>
          <w:rFonts w:ascii="Arial" w:hAnsi="Arial" w:cs="Arial"/>
          <w:color w:val="103CC0"/>
          <w:u w:val="single" w:color="103CC0"/>
        </w:rPr>
        <w:t>eewardtheatre.eventbrite.com</w:t>
      </w:r>
    </w:p>
    <w:p w14:paraId="65BE545D" w14:textId="77777777" w:rsidR="00470A95" w:rsidRPr="006A4B27" w:rsidRDefault="00470A95" w:rsidP="00470A95">
      <w:pPr>
        <w:widowControl w:val="0"/>
        <w:autoSpaceDE w:val="0"/>
        <w:autoSpaceDN w:val="0"/>
        <w:adjustRightInd w:val="0"/>
        <w:ind w:firstLine="720"/>
        <w:rPr>
          <w:rFonts w:ascii="Arial" w:hAnsi="Arial" w:cs="Arial"/>
          <w:color w:val="1A1A1A"/>
        </w:rPr>
      </w:pPr>
      <w:r w:rsidRPr="006A4B27">
        <w:rPr>
          <w:rFonts w:ascii="Arial" w:hAnsi="Arial" w:cs="Arial"/>
          <w:color w:val="1A1A1A"/>
        </w:rPr>
        <w:t>$25 general admission</w:t>
      </w:r>
    </w:p>
    <w:p w14:paraId="51B75724" w14:textId="77777777" w:rsidR="00470A95" w:rsidRPr="006A4B27" w:rsidRDefault="00470A95" w:rsidP="00470A95">
      <w:pPr>
        <w:widowControl w:val="0"/>
        <w:autoSpaceDE w:val="0"/>
        <w:autoSpaceDN w:val="0"/>
        <w:adjustRightInd w:val="0"/>
        <w:ind w:firstLine="720"/>
        <w:rPr>
          <w:rFonts w:ascii="Arial" w:hAnsi="Arial" w:cs="Arial"/>
          <w:color w:val="1A1A1A"/>
        </w:rPr>
      </w:pPr>
      <w:r w:rsidRPr="006A4B27">
        <w:rPr>
          <w:rFonts w:ascii="Arial" w:hAnsi="Arial" w:cs="Arial"/>
          <w:color w:val="1A1A1A"/>
        </w:rPr>
        <w:t>$20 military, senior and UH ID holder discount</w:t>
      </w:r>
    </w:p>
    <w:p w14:paraId="0196D460" w14:textId="77777777" w:rsidR="00470A95" w:rsidRPr="006A4B27" w:rsidRDefault="00470A95" w:rsidP="00470A95">
      <w:pPr>
        <w:widowControl w:val="0"/>
        <w:autoSpaceDE w:val="0"/>
        <w:autoSpaceDN w:val="0"/>
        <w:adjustRightInd w:val="0"/>
        <w:ind w:firstLine="720"/>
        <w:rPr>
          <w:rFonts w:ascii="Arial" w:hAnsi="Arial" w:cs="Arial"/>
          <w:color w:val="1A1A1A"/>
        </w:rPr>
      </w:pPr>
      <w:r w:rsidRPr="006A4B27">
        <w:rPr>
          <w:rFonts w:ascii="Arial" w:hAnsi="Arial" w:cs="Arial"/>
          <w:color w:val="1A1A1A"/>
        </w:rPr>
        <w:t>$15 Leeward CC student &amp; youth 18 and under</w:t>
      </w:r>
    </w:p>
    <w:p w14:paraId="125E279E" w14:textId="77777777" w:rsidR="00470A95" w:rsidRPr="006A4B27" w:rsidRDefault="00470A95" w:rsidP="00470A95">
      <w:pPr>
        <w:widowControl w:val="0"/>
        <w:autoSpaceDE w:val="0"/>
        <w:autoSpaceDN w:val="0"/>
        <w:adjustRightInd w:val="0"/>
        <w:ind w:firstLine="720"/>
        <w:rPr>
          <w:rFonts w:ascii="Arial" w:hAnsi="Arial" w:cs="Arial"/>
          <w:color w:val="1A1A1A"/>
        </w:rPr>
      </w:pPr>
      <w:r w:rsidRPr="006A4B27">
        <w:rPr>
          <w:rFonts w:ascii="Arial" w:hAnsi="Arial" w:cs="Arial"/>
          <w:b/>
          <w:bCs/>
          <w:color w:val="1A1A1A"/>
        </w:rPr>
        <w:t>Special 40th anniversary deals:</w:t>
      </w:r>
    </w:p>
    <w:p w14:paraId="4122897A" w14:textId="77777777" w:rsidR="00470A95" w:rsidRPr="006A4B27" w:rsidRDefault="00470A95" w:rsidP="00470A95">
      <w:pPr>
        <w:widowControl w:val="0"/>
        <w:autoSpaceDE w:val="0"/>
        <w:autoSpaceDN w:val="0"/>
        <w:adjustRightInd w:val="0"/>
        <w:ind w:firstLine="720"/>
        <w:rPr>
          <w:rFonts w:ascii="Arial" w:hAnsi="Arial" w:cs="Arial"/>
          <w:color w:val="1A1A1A"/>
        </w:rPr>
      </w:pPr>
      <w:r w:rsidRPr="006A4B27">
        <w:rPr>
          <w:rFonts w:ascii="Arial" w:hAnsi="Arial" w:cs="Arial"/>
          <w:color w:val="1A1A1A"/>
        </w:rPr>
        <w:t>Date Night Deal - 2 tickets for $40</w:t>
      </w:r>
    </w:p>
    <w:p w14:paraId="6500F1AF" w14:textId="77777777" w:rsidR="00470A95" w:rsidRPr="006A4B27" w:rsidRDefault="00470A95" w:rsidP="00470A95">
      <w:pPr>
        <w:widowControl w:val="0"/>
        <w:autoSpaceDE w:val="0"/>
        <w:autoSpaceDN w:val="0"/>
        <w:adjustRightInd w:val="0"/>
        <w:ind w:left="720"/>
        <w:rPr>
          <w:rFonts w:ascii="Arial" w:hAnsi="Arial" w:cs="Arial"/>
          <w:color w:val="1A1A1A"/>
        </w:rPr>
      </w:pPr>
      <w:r w:rsidRPr="006A4B27">
        <w:rPr>
          <w:rFonts w:ascii="Arial" w:hAnsi="Arial" w:cs="Arial"/>
          <w:color w:val="1A1A1A"/>
        </w:rPr>
        <w:t>Donation Deal - The theatre is offering donation-based tickets (40 tickets like this available, first come, first served)</w:t>
      </w:r>
    </w:p>
    <w:p w14:paraId="7044BF5B" w14:textId="77777777" w:rsidR="00470A95" w:rsidRPr="006A4B27" w:rsidRDefault="00470A95" w:rsidP="00470A95">
      <w:pPr>
        <w:widowControl w:val="0"/>
        <w:autoSpaceDE w:val="0"/>
        <w:autoSpaceDN w:val="0"/>
        <w:adjustRightInd w:val="0"/>
        <w:rPr>
          <w:rFonts w:ascii="Arial" w:hAnsi="Arial" w:cs="Arial"/>
          <w:color w:val="3E003F"/>
        </w:rPr>
      </w:pPr>
    </w:p>
    <w:p w14:paraId="186DFEC5" w14:textId="77777777" w:rsidR="00470A95" w:rsidRPr="006A4B27" w:rsidRDefault="00470A95" w:rsidP="00470A95">
      <w:pPr>
        <w:widowControl w:val="0"/>
        <w:autoSpaceDE w:val="0"/>
        <w:autoSpaceDN w:val="0"/>
        <w:adjustRightInd w:val="0"/>
        <w:rPr>
          <w:rFonts w:ascii="Arial" w:hAnsi="Arial" w:cs="Arial"/>
          <w:color w:val="3E003F"/>
        </w:rPr>
      </w:pPr>
      <w:r>
        <w:rPr>
          <w:rFonts w:ascii="Arial" w:hAnsi="Arial" w:cs="Arial"/>
          <w:b/>
          <w:bCs/>
          <w:color w:val="3E003F"/>
        </w:rPr>
        <w:t xml:space="preserve">All CAST, CREW, </w:t>
      </w:r>
      <w:r w:rsidRPr="006A4B27">
        <w:rPr>
          <w:rFonts w:ascii="Arial" w:hAnsi="Arial" w:cs="Arial"/>
          <w:b/>
          <w:bCs/>
          <w:color w:val="3E003F"/>
        </w:rPr>
        <w:t xml:space="preserve">PLAYWRIGHT AND DIRECTOR ARE AVAILABLE FOR INTERVIEWS IF NEEDED, </w:t>
      </w:r>
      <w:r>
        <w:rPr>
          <w:rFonts w:ascii="Arial" w:hAnsi="Arial" w:cs="Arial"/>
          <w:b/>
          <w:bCs/>
          <w:color w:val="3E003F"/>
        </w:rPr>
        <w:t xml:space="preserve">PLEASE </w:t>
      </w:r>
      <w:r w:rsidRPr="006A4B27">
        <w:rPr>
          <w:rFonts w:ascii="Arial" w:hAnsi="Arial" w:cs="Arial"/>
          <w:b/>
          <w:bCs/>
          <w:color w:val="3E003F"/>
        </w:rPr>
        <w:t>CONTACT:</w:t>
      </w:r>
    </w:p>
    <w:p w14:paraId="4ED39705" w14:textId="77777777" w:rsidR="00470A95" w:rsidRPr="006A4B27" w:rsidRDefault="00470A95" w:rsidP="00470A95">
      <w:pPr>
        <w:widowControl w:val="0"/>
        <w:autoSpaceDE w:val="0"/>
        <w:autoSpaceDN w:val="0"/>
        <w:adjustRightInd w:val="0"/>
        <w:rPr>
          <w:rFonts w:ascii="Arial" w:hAnsi="Arial" w:cs="Arial"/>
        </w:rPr>
      </w:pPr>
      <w:r w:rsidRPr="006A4B27">
        <w:rPr>
          <w:rFonts w:ascii="Arial" w:hAnsi="Arial" w:cs="Arial"/>
          <w:color w:val="3E003F"/>
        </w:rPr>
        <w:t>Terri Madden</w:t>
      </w:r>
    </w:p>
    <w:p w14:paraId="26557149" w14:textId="77777777" w:rsidR="00470A95" w:rsidRPr="006A4B27" w:rsidRDefault="00470A95" w:rsidP="00470A95">
      <w:pPr>
        <w:widowControl w:val="0"/>
        <w:autoSpaceDE w:val="0"/>
        <w:autoSpaceDN w:val="0"/>
        <w:adjustRightInd w:val="0"/>
        <w:rPr>
          <w:rFonts w:ascii="Arial" w:hAnsi="Arial" w:cs="Arial"/>
          <w:color w:val="0000FF"/>
        </w:rPr>
      </w:pPr>
      <w:r w:rsidRPr="006A4B27">
        <w:rPr>
          <w:rFonts w:ascii="Arial" w:hAnsi="Arial" w:cs="Arial"/>
          <w:color w:val="3E003F"/>
        </w:rPr>
        <w:t>Founder and Executive Director of PlayBuilders of Hawaiʻi Theatre Company </w:t>
      </w:r>
      <w:hyperlink r:id="rId6" w:history="1">
        <w:r w:rsidRPr="006A4B27">
          <w:rPr>
            <w:rFonts w:ascii="Arial" w:hAnsi="Arial" w:cs="Arial"/>
            <w:color w:val="103CC0"/>
            <w:u w:val="single" w:color="103CC0"/>
          </w:rPr>
          <w:t>808-218-0103</w:t>
        </w:r>
      </w:hyperlink>
    </w:p>
    <w:p w14:paraId="36E7C886" w14:textId="77777777" w:rsidR="00470A95" w:rsidRPr="006A4B27" w:rsidRDefault="00271868" w:rsidP="00470A95">
      <w:pPr>
        <w:widowControl w:val="0"/>
        <w:autoSpaceDE w:val="0"/>
        <w:autoSpaceDN w:val="0"/>
        <w:adjustRightInd w:val="0"/>
        <w:ind w:left="960" w:hanging="960"/>
        <w:rPr>
          <w:rFonts w:ascii="Arial" w:hAnsi="Arial" w:cs="Arial"/>
          <w:color w:val="0000FF"/>
        </w:rPr>
      </w:pPr>
      <w:hyperlink r:id="rId7" w:history="1">
        <w:r w:rsidR="00470A95" w:rsidRPr="006A4B27">
          <w:rPr>
            <w:rFonts w:ascii="Arial" w:hAnsi="Arial" w:cs="Arial"/>
            <w:color w:val="103CC0"/>
            <w:u w:val="single" w:color="103CC0"/>
          </w:rPr>
          <w:t>terri.madden@playbuilders.org</w:t>
        </w:r>
      </w:hyperlink>
    </w:p>
    <w:p w14:paraId="75048FB3" w14:textId="77777777" w:rsidR="00470A95" w:rsidRPr="006A4B27" w:rsidRDefault="00470A95" w:rsidP="00470A95">
      <w:pPr>
        <w:widowControl w:val="0"/>
        <w:autoSpaceDE w:val="0"/>
        <w:autoSpaceDN w:val="0"/>
        <w:adjustRightInd w:val="0"/>
        <w:ind w:left="960" w:hanging="960"/>
        <w:rPr>
          <w:rFonts w:ascii="Arial" w:hAnsi="Arial" w:cs="Arial"/>
          <w:color w:val="3E003F"/>
        </w:rPr>
      </w:pPr>
    </w:p>
    <w:p w14:paraId="4B09A9C2"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b/>
          <w:bCs/>
          <w:color w:val="3E003F"/>
        </w:rPr>
        <w:t> </w:t>
      </w:r>
    </w:p>
    <w:p w14:paraId="4CC24853"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b/>
          <w:bCs/>
          <w:color w:val="3E003F"/>
        </w:rPr>
        <w:t>COPY:</w:t>
      </w:r>
    </w:p>
    <w:p w14:paraId="545D719E"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b/>
          <w:bCs/>
          <w:color w:val="3E003F"/>
        </w:rPr>
        <w:t> </w:t>
      </w:r>
    </w:p>
    <w:p w14:paraId="1FDC8F98" w14:textId="77777777" w:rsidR="00470A95" w:rsidRPr="006A4B27" w:rsidRDefault="00470A95" w:rsidP="00470A95">
      <w:pPr>
        <w:widowControl w:val="0"/>
        <w:autoSpaceDE w:val="0"/>
        <w:autoSpaceDN w:val="0"/>
        <w:adjustRightInd w:val="0"/>
        <w:rPr>
          <w:rFonts w:ascii="Arial" w:hAnsi="Arial" w:cs="Arial"/>
          <w:b/>
          <w:bCs/>
        </w:rPr>
      </w:pPr>
      <w:r w:rsidRPr="006A4B27">
        <w:rPr>
          <w:rFonts w:ascii="Arial" w:hAnsi="Arial" w:cs="Arial"/>
          <w:b/>
          <w:bCs/>
          <w:color w:val="3E003F"/>
        </w:rPr>
        <w:t>PlayBuilders of Hawaiʻi Theater Company </w:t>
      </w:r>
      <w:r w:rsidRPr="006A4B27">
        <w:rPr>
          <w:rFonts w:ascii="Arial" w:hAnsi="Arial" w:cs="Arial"/>
          <w:bCs/>
          <w:color w:val="3E003F"/>
        </w:rPr>
        <w:t xml:space="preserve">in collaboration with </w:t>
      </w:r>
      <w:r w:rsidRPr="006A4B27">
        <w:rPr>
          <w:rFonts w:ascii="Arial" w:hAnsi="Arial" w:cs="Arial"/>
          <w:b/>
          <w:bCs/>
          <w:color w:val="3E003F"/>
        </w:rPr>
        <w:t xml:space="preserve">The Leeward Theatre </w:t>
      </w:r>
      <w:r w:rsidRPr="006A4B27">
        <w:rPr>
          <w:rFonts w:ascii="Arial" w:hAnsi="Arial" w:cs="Arial"/>
          <w:bCs/>
          <w:color w:val="3E003F"/>
        </w:rPr>
        <w:t>Presents </w:t>
      </w:r>
      <w:r w:rsidRPr="006A4B27">
        <w:rPr>
          <w:rFonts w:ascii="Arial" w:hAnsi="Arial" w:cs="Arial"/>
          <w:b/>
          <w:bCs/>
          <w:i/>
          <w:iCs/>
          <w:color w:val="3E003F"/>
        </w:rPr>
        <w:t xml:space="preserve">The Waipahu </w:t>
      </w:r>
      <w:proofErr w:type="gramStart"/>
      <w:r w:rsidRPr="006A4B27">
        <w:rPr>
          <w:rFonts w:ascii="Arial" w:hAnsi="Arial" w:cs="Arial"/>
          <w:b/>
          <w:bCs/>
          <w:i/>
          <w:iCs/>
          <w:color w:val="3E003F"/>
        </w:rPr>
        <w:t>Project </w:t>
      </w:r>
      <w:r w:rsidRPr="006A4B27">
        <w:rPr>
          <w:rFonts w:ascii="Arial" w:hAnsi="Arial" w:cs="Arial"/>
          <w:b/>
          <w:bCs/>
          <w:color w:val="3E003F"/>
        </w:rPr>
        <w:t xml:space="preserve"> </w:t>
      </w:r>
      <w:r w:rsidRPr="006A4B27">
        <w:rPr>
          <w:rFonts w:ascii="Arial" w:hAnsi="Arial" w:cs="Arial"/>
          <w:bCs/>
          <w:color w:val="3E003F"/>
        </w:rPr>
        <w:t>by</w:t>
      </w:r>
      <w:proofErr w:type="gramEnd"/>
      <w:r w:rsidRPr="006A4B27">
        <w:rPr>
          <w:rFonts w:ascii="Arial" w:hAnsi="Arial" w:cs="Arial"/>
          <w:bCs/>
          <w:color w:val="3E003F"/>
        </w:rPr>
        <w:t xml:space="preserve"> Kirstyn Trombetta and Directed by Ashley DeMoville </w:t>
      </w:r>
      <w:r w:rsidRPr="006A4B27">
        <w:rPr>
          <w:rFonts w:ascii="Arial" w:hAnsi="Arial" w:cs="Arial"/>
          <w:color w:val="3E003F"/>
        </w:rPr>
        <w:t>The Leeward Theatre Main Stage; 8 pm: April 23, 24, 25</w:t>
      </w:r>
    </w:p>
    <w:p w14:paraId="6B7D81D9" w14:textId="77777777" w:rsidR="00470A95" w:rsidRPr="006A4B27" w:rsidRDefault="00470A95" w:rsidP="00470A95">
      <w:pPr>
        <w:widowControl w:val="0"/>
        <w:autoSpaceDE w:val="0"/>
        <w:autoSpaceDN w:val="0"/>
        <w:adjustRightInd w:val="0"/>
        <w:rPr>
          <w:rFonts w:ascii="Arial" w:hAnsi="Arial" w:cs="Arial"/>
          <w:b/>
          <w:bCs/>
        </w:rPr>
      </w:pPr>
    </w:p>
    <w:p w14:paraId="48EB548C"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i/>
          <w:iCs/>
          <w:color w:val="3E003F"/>
        </w:rPr>
        <w:t>Pearl City, Hawaii – </w:t>
      </w:r>
      <w:r w:rsidRPr="006A4B27">
        <w:rPr>
          <w:rFonts w:ascii="Arial" w:hAnsi="Arial" w:cs="Arial"/>
          <w:b/>
          <w:bCs/>
          <w:i/>
          <w:iCs/>
          <w:color w:val="3E003F"/>
        </w:rPr>
        <w:t>The Waipahu Project</w:t>
      </w:r>
      <w:r w:rsidRPr="006A4B27">
        <w:rPr>
          <w:rFonts w:ascii="Arial" w:hAnsi="Arial" w:cs="Arial"/>
          <w:color w:val="3E003F"/>
        </w:rPr>
        <w:t> will be produced on The Leeward Theatre Main Stage; 8pm: April 23, 24, 25</w:t>
      </w:r>
    </w:p>
    <w:p w14:paraId="07175C4C"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i/>
          <w:iCs/>
          <w:color w:val="3E003F"/>
        </w:rPr>
        <w:t> </w:t>
      </w:r>
    </w:p>
    <w:p w14:paraId="263C967E"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i/>
          <w:iCs/>
          <w:color w:val="3E003F"/>
        </w:rPr>
        <w:lastRenderedPageBreak/>
        <w:t> </w:t>
      </w:r>
    </w:p>
    <w:p w14:paraId="7D66332A" w14:textId="4AE33A4C" w:rsidR="00470A95" w:rsidRDefault="00470A95" w:rsidP="00174FBB">
      <w:pPr>
        <w:widowControl w:val="0"/>
        <w:autoSpaceDE w:val="0"/>
        <w:autoSpaceDN w:val="0"/>
        <w:adjustRightInd w:val="0"/>
        <w:rPr>
          <w:rFonts w:ascii="Arial" w:hAnsi="Arial" w:cs="Arial"/>
          <w:color w:val="3E003F"/>
        </w:rPr>
      </w:pPr>
      <w:r w:rsidRPr="006A4B27">
        <w:rPr>
          <w:rFonts w:ascii="Arial" w:hAnsi="Arial" w:cs="Arial"/>
          <w:color w:val="3E003F"/>
        </w:rPr>
        <w:t>PlayBuilders of Hawaiʻi Theater Company, in collaboration with The Leeward</w:t>
      </w:r>
      <w:r w:rsidR="00174FBB">
        <w:rPr>
          <w:rFonts w:ascii="Arial" w:hAnsi="Arial" w:cs="Arial"/>
          <w:color w:val="3E003F"/>
        </w:rPr>
        <w:t xml:space="preserve"> </w:t>
      </w:r>
      <w:r w:rsidRPr="006A4B27">
        <w:rPr>
          <w:rFonts w:ascii="Arial" w:hAnsi="Arial" w:cs="Arial"/>
          <w:color w:val="3E003F"/>
        </w:rPr>
        <w:t>Theatre, presents </w:t>
      </w:r>
      <w:r w:rsidRPr="006A4B27">
        <w:rPr>
          <w:rFonts w:ascii="Arial" w:hAnsi="Arial" w:cs="Arial"/>
          <w:b/>
          <w:bCs/>
          <w:i/>
          <w:iCs/>
          <w:color w:val="3E003F"/>
        </w:rPr>
        <w:t>The Waipahu Project</w:t>
      </w:r>
      <w:r w:rsidRPr="006A4B27">
        <w:rPr>
          <w:rFonts w:ascii="Arial" w:hAnsi="Arial" w:cs="Arial"/>
          <w:color w:val="3E003F"/>
        </w:rPr>
        <w:t> written</w:t>
      </w:r>
      <w:r w:rsidRPr="006A4B27">
        <w:rPr>
          <w:rFonts w:ascii="Arial" w:hAnsi="Arial" w:cs="Arial"/>
          <w:b/>
          <w:bCs/>
          <w:color w:val="3E003F"/>
        </w:rPr>
        <w:t> </w:t>
      </w:r>
      <w:r w:rsidRPr="006A4B27">
        <w:rPr>
          <w:rFonts w:ascii="Arial" w:hAnsi="Arial" w:cs="Arial"/>
          <w:color w:val="3E003F"/>
        </w:rPr>
        <w:t>by Leeward Community College student</w:t>
      </w:r>
      <w:r w:rsidR="00DF12EF">
        <w:rPr>
          <w:rFonts w:ascii="Arial" w:hAnsi="Arial" w:cs="Arial"/>
          <w:color w:val="3E003F"/>
        </w:rPr>
        <w:t xml:space="preserve"> and PlayBuilders’ 2015 Playwright-in-Residence</w:t>
      </w:r>
      <w:r w:rsidRPr="006A4B27">
        <w:rPr>
          <w:rFonts w:ascii="Arial" w:hAnsi="Arial" w:cs="Arial"/>
          <w:color w:val="3E003F"/>
        </w:rPr>
        <w:t>, Kirstyn Trombetta, under the tutelage of award winning playwright, Kemuel DeMoville. Directed by Leeward Community College theatre instructor and professional director, Ashley DeMoville, </w:t>
      </w:r>
      <w:r w:rsidRPr="006A4B27">
        <w:rPr>
          <w:rFonts w:ascii="Arial" w:hAnsi="Arial" w:cs="Arial"/>
          <w:b/>
          <w:bCs/>
          <w:i/>
          <w:iCs/>
          <w:color w:val="3E003F"/>
        </w:rPr>
        <w:t>The Waipahu Project </w:t>
      </w:r>
      <w:r w:rsidRPr="006A4B27">
        <w:rPr>
          <w:rFonts w:ascii="Arial" w:hAnsi="Arial" w:cs="Arial"/>
          <w:color w:val="3E003F"/>
        </w:rPr>
        <w:t>is based on stories shared with us by Waipahu residents with the help of PlayBuilders community organizers between April of 2014 and February 2015. Methods for collection included a series of story circles hosted by communit</w:t>
      </w:r>
      <w:r w:rsidR="00174FBB">
        <w:rPr>
          <w:rFonts w:ascii="Arial" w:hAnsi="Arial" w:cs="Arial"/>
          <w:color w:val="3E003F"/>
        </w:rPr>
        <w:t>y organizations such as Hawaii’</w:t>
      </w:r>
      <w:r w:rsidRPr="006A4B27">
        <w:rPr>
          <w:rFonts w:ascii="Arial" w:hAnsi="Arial" w:cs="Arial"/>
          <w:color w:val="3E003F"/>
        </w:rPr>
        <w:t>s Plantation Village, Waipahu Community Coalition, Leeward Community College and Waipahu High School Early College program. In addition, the play continues in the tradition of community-collaborative work as we feature a large number of Waipahu residents as performers in the piece.</w:t>
      </w:r>
    </w:p>
    <w:p w14:paraId="0E9229F1" w14:textId="77777777" w:rsidR="00174FBB" w:rsidRPr="006A4B27" w:rsidRDefault="00174FBB" w:rsidP="00470A95">
      <w:pPr>
        <w:widowControl w:val="0"/>
        <w:autoSpaceDE w:val="0"/>
        <w:autoSpaceDN w:val="0"/>
        <w:adjustRightInd w:val="0"/>
        <w:ind w:left="960" w:hanging="960"/>
        <w:rPr>
          <w:rFonts w:ascii="Arial" w:hAnsi="Arial" w:cs="Arial"/>
          <w:color w:val="3E003F"/>
        </w:rPr>
      </w:pPr>
    </w:p>
    <w:p w14:paraId="54C5D8D4"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rPr>
        <w:t> </w:t>
      </w:r>
      <w:r w:rsidRPr="006A4B27">
        <w:rPr>
          <w:rFonts w:ascii="Arial" w:hAnsi="Arial" w:cs="Arial"/>
          <w:b/>
          <w:bCs/>
          <w:i/>
          <w:iCs/>
          <w:color w:val="3E003F"/>
        </w:rPr>
        <w:t>The Waipahu Project</w:t>
      </w:r>
      <w:r w:rsidRPr="006A4B27">
        <w:rPr>
          <w:rFonts w:ascii="Arial" w:hAnsi="Arial" w:cs="Arial"/>
          <w:color w:val="3E003F"/>
        </w:rPr>
        <w:t> reflects on the evolution of this sometimes-marginalized community displaying moments throughout history when Waipahu was a leader in what would become island-wide change.  From the days when fresh water burst forth from the Waipahu artisan spring and was considered by Hawaiians the capital of Oahu, to the Oahu Sugar Company days when immigrants from all over the world worked the fields, to the arrival of other immigrant groups and the challenges of today’s Honolulu Rail Transit Project. We invite you to join us in a celebration of love, hardship, and resilience through the amazing history of this town.</w:t>
      </w:r>
    </w:p>
    <w:p w14:paraId="451C1F8C"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color w:val="3E003F"/>
        </w:rPr>
        <w:t> </w:t>
      </w:r>
    </w:p>
    <w:p w14:paraId="62F3123A" w14:textId="279018CB"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color w:val="3E003F"/>
        </w:rPr>
        <w:t>PlayBuilders is a multi-ethnic ensemble of experience</w:t>
      </w:r>
      <w:r w:rsidR="00174FBB">
        <w:rPr>
          <w:rFonts w:ascii="Arial" w:hAnsi="Arial" w:cs="Arial"/>
          <w:color w:val="3E003F"/>
        </w:rPr>
        <w:t>d theatre makers who help Hawai</w:t>
      </w:r>
      <w:r w:rsidRPr="006A4B27">
        <w:rPr>
          <w:rFonts w:ascii="Arial" w:hAnsi="Arial" w:cs="Arial"/>
          <w:color w:val="3E003F"/>
        </w:rPr>
        <w:t>i's communities explore their identity, history, peoples and cultures through theater. </w:t>
      </w:r>
    </w:p>
    <w:p w14:paraId="220F2924"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color w:val="3E003F"/>
        </w:rPr>
        <w:t> </w:t>
      </w:r>
    </w:p>
    <w:p w14:paraId="3AAA1D66"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color w:val="3E003F"/>
        </w:rPr>
        <w:t> </w:t>
      </w:r>
    </w:p>
    <w:p w14:paraId="2B36AB4C"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b/>
          <w:bCs/>
          <w:color w:val="3E003F"/>
        </w:rPr>
        <w:t>END COPY</w:t>
      </w:r>
    </w:p>
    <w:p w14:paraId="6B5642E5"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color w:val="3E003F"/>
        </w:rPr>
        <w:t> </w:t>
      </w:r>
    </w:p>
    <w:p w14:paraId="6751458C"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b/>
          <w:bCs/>
          <w:color w:val="3E003F"/>
        </w:rPr>
        <w:t>For additional information on the facility, or directions to The Leeward Lab Theatre please feel free to CONTACT:                  </w:t>
      </w:r>
    </w:p>
    <w:p w14:paraId="33E5FD87"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color w:val="3E003F"/>
        </w:rPr>
        <w:t> </w:t>
      </w:r>
    </w:p>
    <w:p w14:paraId="193BEC94" w14:textId="77777777" w:rsidR="00470A95" w:rsidRPr="006A4B27" w:rsidRDefault="00470A95" w:rsidP="00470A95">
      <w:pPr>
        <w:widowControl w:val="0"/>
        <w:autoSpaceDE w:val="0"/>
        <w:autoSpaceDN w:val="0"/>
        <w:adjustRightInd w:val="0"/>
        <w:rPr>
          <w:rFonts w:ascii="Arial" w:hAnsi="Arial" w:cs="Arial"/>
          <w:color w:val="3E003F"/>
        </w:rPr>
      </w:pPr>
    </w:p>
    <w:p w14:paraId="2AEF96A6" w14:textId="77777777" w:rsidR="00470A95" w:rsidRPr="006A4B27" w:rsidRDefault="00470A95" w:rsidP="00470A95">
      <w:pPr>
        <w:widowControl w:val="0"/>
        <w:autoSpaceDE w:val="0"/>
        <w:autoSpaceDN w:val="0"/>
        <w:adjustRightInd w:val="0"/>
        <w:ind w:left="840" w:hanging="840"/>
        <w:rPr>
          <w:rFonts w:ascii="Arial" w:hAnsi="Arial" w:cs="Arial"/>
          <w:color w:val="3E003F"/>
        </w:rPr>
      </w:pPr>
      <w:r w:rsidRPr="006A4B27">
        <w:rPr>
          <w:rFonts w:ascii="Arial" w:hAnsi="Arial" w:cs="Arial"/>
          <w:color w:val="3E003F"/>
        </w:rPr>
        <w:t>Kemuel DeMoville                                           Lehua Simon</w:t>
      </w:r>
    </w:p>
    <w:p w14:paraId="44733093" w14:textId="77777777" w:rsidR="00470A95" w:rsidRPr="006A4B27" w:rsidRDefault="00470A95" w:rsidP="00470A95">
      <w:pPr>
        <w:widowControl w:val="0"/>
        <w:autoSpaceDE w:val="0"/>
        <w:autoSpaceDN w:val="0"/>
        <w:adjustRightInd w:val="0"/>
        <w:rPr>
          <w:rFonts w:ascii="Arial" w:hAnsi="Arial" w:cs="Arial"/>
          <w:color w:val="3E003F"/>
        </w:rPr>
      </w:pPr>
      <w:r w:rsidRPr="006A4B27">
        <w:rPr>
          <w:rFonts w:ascii="Arial" w:hAnsi="Arial" w:cs="Arial"/>
          <w:color w:val="3E003F"/>
        </w:rPr>
        <w:t>Theatre Manager                                             Assistant Theatre Manager                                         </w:t>
      </w:r>
    </w:p>
    <w:p w14:paraId="121B622E" w14:textId="77777777" w:rsidR="00470A95" w:rsidRPr="006A4B27" w:rsidRDefault="00271868" w:rsidP="00470A95">
      <w:pPr>
        <w:widowControl w:val="0"/>
        <w:autoSpaceDE w:val="0"/>
        <w:autoSpaceDN w:val="0"/>
        <w:adjustRightInd w:val="0"/>
        <w:rPr>
          <w:rFonts w:ascii="Arial" w:hAnsi="Arial" w:cs="Arial"/>
          <w:color w:val="3E003F"/>
        </w:rPr>
      </w:pPr>
      <w:hyperlink r:id="rId8" w:history="1">
        <w:r w:rsidR="00470A95" w:rsidRPr="006A4B27">
          <w:rPr>
            <w:rFonts w:ascii="Arial" w:hAnsi="Arial" w:cs="Arial"/>
            <w:color w:val="103CC0"/>
            <w:u w:val="single" w:color="103CC0"/>
          </w:rPr>
          <w:t>KEMUEL@hawaii.edu</w:t>
        </w:r>
      </w:hyperlink>
      <w:proofErr w:type="gramStart"/>
      <w:r w:rsidR="00470A95" w:rsidRPr="006A4B27">
        <w:rPr>
          <w:rFonts w:ascii="Arial" w:hAnsi="Arial" w:cs="Arial"/>
          <w:color w:val="3E003F"/>
        </w:rPr>
        <w:t>                                     </w:t>
      </w:r>
      <w:proofErr w:type="gramEnd"/>
      <w:hyperlink r:id="rId9" w:history="1">
        <w:r w:rsidR="00470A95" w:rsidRPr="006A4B27">
          <w:rPr>
            <w:rFonts w:ascii="Arial" w:hAnsi="Arial" w:cs="Arial"/>
            <w:color w:val="103CC0"/>
            <w:u w:val="single" w:color="103CC0"/>
          </w:rPr>
          <w:t>ARIELLES@hawaii.edu</w:t>
        </w:r>
      </w:hyperlink>
      <w:r w:rsidR="00470A95" w:rsidRPr="006A4B27">
        <w:rPr>
          <w:rFonts w:ascii="Arial" w:hAnsi="Arial" w:cs="Arial"/>
          <w:color w:val="3E003F"/>
        </w:rPr>
        <w:t>        </w:t>
      </w:r>
    </w:p>
    <w:p w14:paraId="3F922BF8" w14:textId="77777777" w:rsidR="00470A95" w:rsidRPr="006A4B27" w:rsidRDefault="00271868" w:rsidP="00470A95">
      <w:pPr>
        <w:widowControl w:val="0"/>
        <w:autoSpaceDE w:val="0"/>
        <w:autoSpaceDN w:val="0"/>
        <w:adjustRightInd w:val="0"/>
        <w:rPr>
          <w:rFonts w:ascii="Arial" w:hAnsi="Arial" w:cs="Arial"/>
          <w:color w:val="3E003F"/>
        </w:rPr>
      </w:pPr>
      <w:hyperlink r:id="rId10" w:history="1">
        <w:r w:rsidR="00470A95" w:rsidRPr="006A4B27">
          <w:rPr>
            <w:rFonts w:ascii="Arial" w:hAnsi="Arial" w:cs="Arial"/>
            <w:color w:val="103CC0"/>
            <w:u w:val="single" w:color="103CC0"/>
          </w:rPr>
          <w:t>808-455-0381</w:t>
        </w:r>
      </w:hyperlink>
      <w:r w:rsidR="00470A95" w:rsidRPr="006A4B27">
        <w:rPr>
          <w:rFonts w:ascii="Arial" w:hAnsi="Arial" w:cs="Arial"/>
          <w:color w:val="3E003F"/>
        </w:rPr>
        <w:t>                                                   </w:t>
      </w:r>
      <w:hyperlink r:id="rId11" w:history="1">
        <w:r w:rsidR="00470A95" w:rsidRPr="006A4B27">
          <w:rPr>
            <w:rFonts w:ascii="Arial" w:hAnsi="Arial" w:cs="Arial"/>
            <w:color w:val="103CC0"/>
            <w:u w:val="single" w:color="103CC0"/>
          </w:rPr>
          <w:t>808-455-0386</w:t>
        </w:r>
      </w:hyperlink>
    </w:p>
    <w:p w14:paraId="65AD97D7" w14:textId="77777777" w:rsidR="00470A95" w:rsidRPr="006A4B27" w:rsidRDefault="00470A95" w:rsidP="00470A95">
      <w:pPr>
        <w:widowControl w:val="0"/>
        <w:autoSpaceDE w:val="0"/>
        <w:autoSpaceDN w:val="0"/>
        <w:adjustRightInd w:val="0"/>
        <w:rPr>
          <w:rFonts w:ascii="Arial" w:hAnsi="Arial" w:cs="Arial"/>
          <w:color w:val="3E003F"/>
        </w:rPr>
      </w:pPr>
    </w:p>
    <w:p w14:paraId="4FA70FA3" w14:textId="77777777" w:rsidR="00470A95" w:rsidRPr="006A4B27" w:rsidRDefault="00470A95" w:rsidP="00470A95"/>
    <w:p w14:paraId="570FB5B5" w14:textId="77777777" w:rsidR="00647288" w:rsidRDefault="00647288"/>
    <w:sectPr w:rsidR="00647288" w:rsidSect="004027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3C"/>
    <w:rsid w:val="00174FBB"/>
    <w:rsid w:val="001B24B6"/>
    <w:rsid w:val="00271868"/>
    <w:rsid w:val="00470A95"/>
    <w:rsid w:val="006204CF"/>
    <w:rsid w:val="00647288"/>
    <w:rsid w:val="00DF12EF"/>
    <w:rsid w:val="00F63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60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D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D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808-455-038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tel:808-218-0103" TargetMode="External"/><Relationship Id="rId7" Type="http://schemas.openxmlformats.org/officeDocument/2006/relationships/hyperlink" Target="mailto:terri.madden@playbuilders.org" TargetMode="External"/><Relationship Id="rId8" Type="http://schemas.openxmlformats.org/officeDocument/2006/relationships/hyperlink" Target="mailto:KEMUEL@hawaii.edu" TargetMode="External"/><Relationship Id="rId9" Type="http://schemas.openxmlformats.org/officeDocument/2006/relationships/hyperlink" Target="mailto:ARIELLES@hawaii.edu" TargetMode="External"/><Relationship Id="rId10" Type="http://schemas.openxmlformats.org/officeDocument/2006/relationships/hyperlink" Target="tel:808-455-0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568</Words>
  <Characters>3242</Characters>
  <Application>Microsoft Macintosh Word</Application>
  <DocSecurity>0</DocSecurity>
  <Lines>27</Lines>
  <Paragraphs>7</Paragraphs>
  <ScaleCrop>false</ScaleCrop>
  <Company>PlayBuilders of Hawaii Theatre Company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Madden</dc:creator>
  <cp:keywords/>
  <dc:description/>
  <cp:lastModifiedBy>Teresa Madden</cp:lastModifiedBy>
  <cp:revision>8</cp:revision>
  <cp:lastPrinted>2015-03-13T08:31:00Z</cp:lastPrinted>
  <dcterms:created xsi:type="dcterms:W3CDTF">2015-03-13T07:42:00Z</dcterms:created>
  <dcterms:modified xsi:type="dcterms:W3CDTF">2015-03-13T08:31:00Z</dcterms:modified>
</cp:coreProperties>
</file>